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BC56FA" w:rsidRDefault="00413472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>Enea Połaniec</w:t>
      </w:r>
      <w:r w:rsidR="000B4EF3" w:rsidRPr="00BC56FA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BC56FA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BC56FA">
        <w:rPr>
          <w:rFonts w:asciiTheme="minorHAnsi" w:hAnsiTheme="minorHAnsi" w:cs="Arial"/>
          <w:sz w:val="22"/>
          <w:szCs w:val="22"/>
        </w:rPr>
        <w:t xml:space="preserve">     </w:t>
      </w:r>
      <w:r w:rsidRPr="00BC56FA">
        <w:rPr>
          <w:rFonts w:asciiTheme="minorHAnsi" w:hAnsiTheme="minorHAnsi" w:cs="Arial"/>
          <w:sz w:val="22"/>
          <w:szCs w:val="22"/>
        </w:rPr>
        <w:t xml:space="preserve">            </w:t>
      </w:r>
      <w:r w:rsidR="00BC56FA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EC3695">
        <w:rPr>
          <w:rFonts w:asciiTheme="minorHAnsi" w:hAnsiTheme="minorHAnsi" w:cs="Arial"/>
          <w:sz w:val="22"/>
          <w:szCs w:val="22"/>
        </w:rPr>
        <w:t xml:space="preserve">    </w:t>
      </w:r>
      <w:r w:rsidR="00F26F73">
        <w:rPr>
          <w:rFonts w:asciiTheme="minorHAnsi" w:hAnsiTheme="minorHAnsi" w:cs="Arial"/>
          <w:sz w:val="22"/>
          <w:szCs w:val="22"/>
        </w:rPr>
        <w:t xml:space="preserve"> </w:t>
      </w:r>
      <w:r w:rsidR="003A78D9" w:rsidRPr="00BC56FA">
        <w:rPr>
          <w:rFonts w:asciiTheme="minorHAnsi" w:hAnsiTheme="minorHAnsi" w:cs="Arial"/>
          <w:sz w:val="22"/>
          <w:szCs w:val="22"/>
        </w:rPr>
        <w:t xml:space="preserve">Połaniec, dnia </w:t>
      </w:r>
      <w:r w:rsidR="00EC3695">
        <w:rPr>
          <w:rFonts w:asciiTheme="minorHAnsi" w:hAnsiTheme="minorHAnsi" w:cs="Arial"/>
          <w:sz w:val="22"/>
          <w:szCs w:val="22"/>
        </w:rPr>
        <w:t>1</w:t>
      </w:r>
      <w:r w:rsidR="00932A1E">
        <w:rPr>
          <w:rFonts w:asciiTheme="minorHAnsi" w:hAnsiTheme="minorHAnsi" w:cs="Arial"/>
          <w:sz w:val="22"/>
          <w:szCs w:val="22"/>
        </w:rPr>
        <w:t>1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932A1E">
        <w:rPr>
          <w:rFonts w:asciiTheme="minorHAnsi" w:hAnsiTheme="minorHAnsi" w:cs="Arial"/>
          <w:sz w:val="22"/>
          <w:szCs w:val="22"/>
        </w:rPr>
        <w:t>lutego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20</w:t>
      </w:r>
      <w:r w:rsidR="00EC3695">
        <w:rPr>
          <w:rFonts w:asciiTheme="minorHAnsi" w:hAnsiTheme="minorHAnsi" w:cs="Arial"/>
          <w:sz w:val="22"/>
          <w:szCs w:val="22"/>
        </w:rPr>
        <w:t>2</w:t>
      </w:r>
      <w:r w:rsidR="00932A1E">
        <w:rPr>
          <w:rFonts w:asciiTheme="minorHAnsi" w:hAnsiTheme="minorHAnsi" w:cs="Arial"/>
          <w:sz w:val="22"/>
          <w:szCs w:val="22"/>
        </w:rPr>
        <w:t>21</w:t>
      </w:r>
    </w:p>
    <w:p w:rsidR="000B4EF3" w:rsidRPr="00BC56FA" w:rsidRDefault="002C520E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Dział </w:t>
      </w:r>
      <w:r w:rsidR="00F26F73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Default="000B4EF3" w:rsidP="0029314C">
      <w:pPr>
        <w:rPr>
          <w:rFonts w:asciiTheme="minorHAnsi" w:hAnsiTheme="minorHAnsi" w:cs="Arial"/>
          <w:sz w:val="22"/>
          <w:szCs w:val="22"/>
        </w:rPr>
      </w:pPr>
    </w:p>
    <w:p w:rsidR="00217660" w:rsidRPr="00BC56FA" w:rsidRDefault="00217660" w:rsidP="0029314C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796080">
      <w:pPr>
        <w:pStyle w:val="Nagwek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SPECYFIKACJA ISTOTNYCH WARUNKÓW ZAMÓWIENIA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0A6DFC" w:rsidRDefault="000B4EF3">
      <w:pPr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dotyczy: </w:t>
      </w:r>
      <w:r w:rsidR="00796080" w:rsidRPr="00796080">
        <w:rPr>
          <w:rFonts w:asciiTheme="minorHAnsi" w:hAnsiTheme="minorHAnsi" w:cs="Arial"/>
          <w:b/>
          <w:sz w:val="22"/>
          <w:szCs w:val="22"/>
          <w:u w:val="single"/>
        </w:rPr>
        <w:t>doboru,</w:t>
      </w:r>
      <w:r w:rsidR="00796080">
        <w:rPr>
          <w:rFonts w:asciiTheme="minorHAnsi" w:hAnsiTheme="minorHAnsi" w:cs="Arial"/>
          <w:sz w:val="22"/>
          <w:szCs w:val="22"/>
        </w:rPr>
        <w:t xml:space="preserve"> </w:t>
      </w:r>
      <w:r w:rsidR="00FA79BF" w:rsidRPr="00BC56FA">
        <w:rPr>
          <w:rFonts w:asciiTheme="minorHAnsi" w:hAnsiTheme="minorHAnsi" w:cs="Arial"/>
          <w:b/>
          <w:sz w:val="22"/>
          <w:szCs w:val="22"/>
          <w:u w:val="single"/>
        </w:rPr>
        <w:t>wykonani</w:t>
      </w:r>
      <w:r w:rsidR="00796080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="00FA79BF" w:rsidRPr="00BC56FA">
        <w:rPr>
          <w:rFonts w:asciiTheme="minorHAnsi" w:hAnsiTheme="minorHAnsi" w:cs="Arial"/>
          <w:b/>
          <w:sz w:val="22"/>
          <w:szCs w:val="22"/>
          <w:u w:val="single"/>
        </w:rPr>
        <w:t xml:space="preserve"> i</w:t>
      </w:r>
      <w:r w:rsidR="00FA79BF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4C005B" w:rsidRPr="00BC56FA">
        <w:rPr>
          <w:rFonts w:asciiTheme="minorHAnsi" w:hAnsiTheme="minorHAnsi" w:cs="Arial"/>
          <w:b/>
          <w:bCs/>
          <w:sz w:val="22"/>
          <w:szCs w:val="22"/>
          <w:u w:val="single"/>
        </w:rPr>
        <w:t>dostaw</w:t>
      </w:r>
      <w:r w:rsidR="00796080">
        <w:rPr>
          <w:rFonts w:asciiTheme="minorHAnsi" w:hAnsiTheme="minorHAnsi" w:cs="Arial"/>
          <w:b/>
          <w:bCs/>
          <w:sz w:val="22"/>
          <w:szCs w:val="22"/>
          <w:u w:val="single"/>
        </w:rPr>
        <w:t>y</w:t>
      </w:r>
      <w:r w:rsidR="004C005B" w:rsidRPr="00BC56F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61116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na magazyn </w:t>
      </w:r>
      <w:r w:rsidR="00796080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Zamawiającego </w:t>
      </w:r>
      <w:r w:rsidR="00932A1E">
        <w:rPr>
          <w:rFonts w:asciiTheme="minorHAnsi" w:hAnsiTheme="minorHAnsi" w:cs="Arial"/>
          <w:b/>
          <w:bCs/>
          <w:sz w:val="22"/>
          <w:szCs w:val="22"/>
          <w:u w:val="single"/>
        </w:rPr>
        <w:t>3</w:t>
      </w:r>
      <w:r w:rsidR="00422F2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sztuk </w:t>
      </w:r>
      <w:r w:rsidR="00796080">
        <w:rPr>
          <w:rFonts w:asciiTheme="minorHAnsi" w:hAnsiTheme="minorHAnsi" w:cs="Arial"/>
          <w:b/>
          <w:bCs/>
          <w:sz w:val="22"/>
          <w:szCs w:val="22"/>
          <w:u w:val="single"/>
        </w:rPr>
        <w:t>spręż</w:t>
      </w:r>
      <w:r w:rsidR="000A6DFC">
        <w:rPr>
          <w:rFonts w:asciiTheme="minorHAnsi" w:hAnsiTheme="minorHAnsi" w:cs="Arial"/>
          <w:b/>
          <w:bCs/>
          <w:sz w:val="22"/>
          <w:szCs w:val="22"/>
          <w:u w:val="single"/>
        </w:rPr>
        <w:t>arek</w:t>
      </w:r>
      <w:r w:rsidR="00796080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powietrza</w:t>
      </w:r>
      <w:r w:rsidR="000A6DF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typu GA160 lub jego pełnowartościowych zamienników dla</w:t>
      </w:r>
      <w:r w:rsidR="00796080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1304B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potrzeb </w:t>
      </w:r>
      <w:r w:rsidR="000A6DF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odtworzenia wydajności sieci powietrza potrzeb </w:t>
      </w:r>
      <w:r w:rsidR="001304BA">
        <w:rPr>
          <w:rFonts w:asciiTheme="minorHAnsi" w:hAnsiTheme="minorHAnsi" w:cs="Arial"/>
          <w:b/>
          <w:bCs/>
          <w:sz w:val="22"/>
          <w:szCs w:val="22"/>
          <w:u w:val="single"/>
        </w:rPr>
        <w:t>ogólnych</w:t>
      </w:r>
      <w:r w:rsidR="00796080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dla</w:t>
      </w:r>
      <w:r w:rsidR="0061116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Enea Połaniec S.A.</w:t>
      </w:r>
      <w:r w:rsidR="00934027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– indeks </w:t>
      </w:r>
      <w:r w:rsidR="00190D2E" w:rsidRPr="00190D2E">
        <w:rPr>
          <w:rStyle w:val="size"/>
          <w:rFonts w:asciiTheme="minorHAnsi" w:hAnsiTheme="minorHAnsi" w:cstheme="minorHAnsi"/>
          <w:b/>
          <w:sz w:val="22"/>
          <w:szCs w:val="22"/>
        </w:rPr>
        <w:t>110036523</w:t>
      </w:r>
    </w:p>
    <w:p w:rsidR="000B4EF3" w:rsidRPr="00BC56FA" w:rsidRDefault="000B4EF3">
      <w:pPr>
        <w:spacing w:line="312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AE60C7" w:rsidRPr="00AE60C7" w:rsidRDefault="00AE60C7" w:rsidP="00201F25">
      <w:pPr>
        <w:pStyle w:val="Akapitzlist"/>
        <w:numPr>
          <w:ilvl w:val="0"/>
          <w:numId w:val="3"/>
        </w:numPr>
        <w:spacing w:after="120" w:line="276" w:lineRule="auto"/>
        <w:ind w:left="397" w:hanging="39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Szczegółowy z</w:t>
      </w:r>
      <w:r w:rsidR="000B4EF3" w:rsidRPr="008D666A">
        <w:rPr>
          <w:rFonts w:asciiTheme="minorHAnsi" w:hAnsiTheme="minorHAnsi" w:cs="Arial"/>
          <w:b/>
          <w:bCs/>
          <w:sz w:val="22"/>
          <w:szCs w:val="22"/>
        </w:rPr>
        <w:t xml:space="preserve">akres </w:t>
      </w:r>
      <w:r w:rsidR="00796080">
        <w:rPr>
          <w:rFonts w:asciiTheme="minorHAnsi" w:hAnsiTheme="minorHAnsi" w:cs="Arial"/>
          <w:b/>
          <w:bCs/>
          <w:sz w:val="22"/>
          <w:szCs w:val="22"/>
        </w:rPr>
        <w:t xml:space="preserve">zadania </w:t>
      </w:r>
      <w:r w:rsidR="000B4EF3" w:rsidRPr="008D666A">
        <w:rPr>
          <w:rFonts w:asciiTheme="minorHAnsi" w:hAnsiTheme="minorHAnsi" w:cs="Arial"/>
          <w:b/>
          <w:bCs/>
          <w:sz w:val="22"/>
          <w:szCs w:val="22"/>
        </w:rPr>
        <w:t>obejmuje</w:t>
      </w:r>
      <w:r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AE60C7" w:rsidRDefault="00AE60C7" w:rsidP="00201F25">
      <w:pPr>
        <w:pStyle w:val="Akapitzlist"/>
        <w:numPr>
          <w:ilvl w:val="0"/>
          <w:numId w:val="6"/>
        </w:numPr>
        <w:spacing w:before="120" w:line="276" w:lineRule="auto"/>
        <w:ind w:left="754" w:right="851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="0089275C" w:rsidRPr="00AE60C7">
        <w:rPr>
          <w:rFonts w:asciiTheme="minorHAnsi" w:hAnsiTheme="minorHAnsi" w:cs="Arial"/>
          <w:bCs/>
          <w:sz w:val="22"/>
          <w:szCs w:val="22"/>
        </w:rPr>
        <w:t>ykonanie doboru</w:t>
      </w:r>
      <w:r>
        <w:rPr>
          <w:rFonts w:asciiTheme="minorHAnsi" w:hAnsiTheme="minorHAnsi" w:cs="Arial"/>
          <w:bCs/>
          <w:sz w:val="22"/>
          <w:szCs w:val="22"/>
        </w:rPr>
        <w:t xml:space="preserve"> typu sprężarki do określonych niżej parametrów eksploatacyjnych</w:t>
      </w:r>
      <w:r w:rsidR="00647C50">
        <w:rPr>
          <w:rFonts w:asciiTheme="minorHAnsi" w:hAnsiTheme="minorHAnsi" w:cs="Arial"/>
          <w:bCs/>
          <w:sz w:val="22"/>
          <w:szCs w:val="22"/>
        </w:rPr>
        <w:t xml:space="preserve"> i technicznych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3F1EA9" w:rsidRDefault="00AE60C7" w:rsidP="00AE60C7">
      <w:pPr>
        <w:pStyle w:val="Akapitzlist"/>
        <w:numPr>
          <w:ilvl w:val="0"/>
          <w:numId w:val="6"/>
        </w:numPr>
        <w:spacing w:before="120" w:line="276" w:lineRule="auto"/>
        <w:ind w:left="754" w:right="851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="000B4EF3" w:rsidRPr="00AE60C7">
        <w:rPr>
          <w:rFonts w:asciiTheme="minorHAnsi" w:hAnsiTheme="minorHAnsi" w:cs="Arial"/>
          <w:bCs/>
          <w:sz w:val="22"/>
          <w:szCs w:val="22"/>
        </w:rPr>
        <w:t xml:space="preserve">ykonanie </w:t>
      </w:r>
      <w:r w:rsidR="0094189B" w:rsidRPr="00AE60C7">
        <w:rPr>
          <w:rFonts w:asciiTheme="minorHAnsi" w:hAnsiTheme="minorHAnsi" w:cs="Arial"/>
          <w:bCs/>
          <w:sz w:val="22"/>
          <w:szCs w:val="22"/>
        </w:rPr>
        <w:t>oraz</w:t>
      </w:r>
      <w:r w:rsidR="00B81350" w:rsidRPr="00AE60C7">
        <w:rPr>
          <w:rFonts w:asciiTheme="minorHAnsi" w:hAnsiTheme="minorHAnsi" w:cs="Arial"/>
          <w:bCs/>
          <w:sz w:val="22"/>
          <w:szCs w:val="22"/>
        </w:rPr>
        <w:t xml:space="preserve"> dostawę </w:t>
      </w:r>
      <w:r w:rsidR="0089275C" w:rsidRPr="00AE60C7">
        <w:rPr>
          <w:rFonts w:asciiTheme="minorHAnsi" w:hAnsiTheme="minorHAnsi" w:cs="Arial"/>
          <w:bCs/>
          <w:sz w:val="22"/>
          <w:szCs w:val="22"/>
        </w:rPr>
        <w:t xml:space="preserve">do magazynu </w:t>
      </w:r>
      <w:r w:rsidR="003F1EA9">
        <w:rPr>
          <w:rFonts w:asciiTheme="minorHAnsi" w:hAnsiTheme="minorHAnsi" w:cs="Arial"/>
          <w:bCs/>
          <w:sz w:val="22"/>
          <w:szCs w:val="22"/>
        </w:rPr>
        <w:t>Z</w:t>
      </w:r>
      <w:r>
        <w:rPr>
          <w:rFonts w:asciiTheme="minorHAnsi" w:hAnsiTheme="minorHAnsi" w:cs="Arial"/>
          <w:bCs/>
          <w:sz w:val="22"/>
          <w:szCs w:val="22"/>
        </w:rPr>
        <w:t xml:space="preserve">amawiającego </w:t>
      </w:r>
      <w:r w:rsidR="00932A1E" w:rsidRPr="00AE60C7">
        <w:rPr>
          <w:rFonts w:asciiTheme="minorHAnsi" w:hAnsiTheme="minorHAnsi" w:cs="Arial"/>
          <w:bCs/>
          <w:sz w:val="22"/>
          <w:szCs w:val="22"/>
        </w:rPr>
        <w:t>3</w:t>
      </w:r>
      <w:r w:rsidR="00796080" w:rsidRPr="00AE60C7">
        <w:rPr>
          <w:rFonts w:asciiTheme="minorHAnsi" w:hAnsiTheme="minorHAnsi" w:cs="Arial"/>
          <w:bCs/>
          <w:sz w:val="22"/>
          <w:szCs w:val="22"/>
        </w:rPr>
        <w:t xml:space="preserve"> sztuk </w:t>
      </w:r>
      <w:r>
        <w:rPr>
          <w:rFonts w:asciiTheme="minorHAnsi" w:hAnsiTheme="minorHAnsi" w:cs="Arial"/>
          <w:bCs/>
          <w:sz w:val="22"/>
          <w:szCs w:val="22"/>
        </w:rPr>
        <w:t xml:space="preserve">kompletnych nowych </w:t>
      </w:r>
      <w:r w:rsidR="000A6DFC" w:rsidRPr="00AE60C7">
        <w:rPr>
          <w:rFonts w:asciiTheme="minorHAnsi" w:hAnsiTheme="minorHAnsi" w:cs="Arial"/>
          <w:bCs/>
          <w:sz w:val="22"/>
          <w:szCs w:val="22"/>
        </w:rPr>
        <w:t>sprężarek</w:t>
      </w:r>
      <w:r w:rsidR="003F1EA9">
        <w:rPr>
          <w:rFonts w:asciiTheme="minorHAnsi" w:hAnsiTheme="minorHAnsi" w:cs="Arial"/>
          <w:bCs/>
          <w:sz w:val="22"/>
          <w:szCs w:val="22"/>
        </w:rPr>
        <w:t>.</w:t>
      </w:r>
    </w:p>
    <w:p w:rsidR="003F1EA9" w:rsidRDefault="003F1EA9" w:rsidP="00AE60C7">
      <w:pPr>
        <w:pStyle w:val="Akapitzlist"/>
        <w:numPr>
          <w:ilvl w:val="0"/>
          <w:numId w:val="6"/>
        </w:numPr>
        <w:spacing w:before="120" w:line="276" w:lineRule="auto"/>
        <w:ind w:left="754" w:right="851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Udział serwisu dostawcy</w:t>
      </w:r>
      <w:r w:rsidR="00647C50">
        <w:rPr>
          <w:rFonts w:asciiTheme="minorHAnsi" w:hAnsiTheme="minorHAnsi" w:cs="Arial"/>
          <w:bCs/>
          <w:sz w:val="22"/>
          <w:szCs w:val="22"/>
        </w:rPr>
        <w:t>/producenta</w:t>
      </w:r>
      <w:r>
        <w:rPr>
          <w:rFonts w:asciiTheme="minorHAnsi" w:hAnsiTheme="minorHAnsi" w:cs="Arial"/>
          <w:bCs/>
          <w:sz w:val="22"/>
          <w:szCs w:val="22"/>
        </w:rPr>
        <w:t xml:space="preserve"> sprężarek w uruchomieniu poszczególnych sprężarek po ich </w:t>
      </w:r>
      <w:r w:rsidR="00647C50">
        <w:rPr>
          <w:rFonts w:asciiTheme="minorHAnsi" w:hAnsiTheme="minorHAnsi" w:cs="Arial"/>
          <w:bCs/>
          <w:sz w:val="22"/>
          <w:szCs w:val="22"/>
        </w:rPr>
        <w:t xml:space="preserve">uprzednim </w:t>
      </w:r>
      <w:r>
        <w:rPr>
          <w:rFonts w:asciiTheme="minorHAnsi" w:hAnsiTheme="minorHAnsi" w:cs="Arial"/>
          <w:bCs/>
          <w:sz w:val="22"/>
          <w:szCs w:val="22"/>
        </w:rPr>
        <w:t>zamontowaniu przez Zamawiającego.</w:t>
      </w:r>
    </w:p>
    <w:p w:rsidR="008D666A" w:rsidRPr="00AE60C7" w:rsidRDefault="00E5539E" w:rsidP="00AE60C7">
      <w:pPr>
        <w:pStyle w:val="Akapitzlist"/>
        <w:numPr>
          <w:ilvl w:val="0"/>
          <w:numId w:val="6"/>
        </w:numPr>
        <w:spacing w:before="120" w:line="276" w:lineRule="auto"/>
        <w:ind w:left="754" w:right="851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Wymagane parametry techniczno-eksploatacyjne dla sprężarek są następujące: </w:t>
      </w:r>
    </w:p>
    <w:p w:rsidR="009F297D" w:rsidRPr="00B17A41" w:rsidRDefault="00462209" w:rsidP="00E5539E">
      <w:pPr>
        <w:pStyle w:val="Akapitzlist"/>
        <w:numPr>
          <w:ilvl w:val="0"/>
          <w:numId w:val="7"/>
        </w:numPr>
        <w:spacing w:before="120" w:line="276" w:lineRule="auto"/>
        <w:ind w:right="85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</w:t>
      </w:r>
      <w:r w:rsidR="009F297D" w:rsidRPr="00B17A41">
        <w:rPr>
          <w:rFonts w:asciiTheme="minorHAnsi" w:hAnsiTheme="minorHAnsi"/>
          <w:bCs/>
          <w:sz w:val="22"/>
          <w:szCs w:val="22"/>
        </w:rPr>
        <w:t>yp</w:t>
      </w:r>
      <w:r w:rsidR="00B17A41">
        <w:rPr>
          <w:rFonts w:asciiTheme="minorHAnsi" w:hAnsiTheme="minorHAnsi"/>
          <w:bCs/>
          <w:sz w:val="22"/>
          <w:szCs w:val="22"/>
        </w:rPr>
        <w:t xml:space="preserve"> sprężarki                                     </w:t>
      </w:r>
      <w:r w:rsidR="00AA197B">
        <w:rPr>
          <w:rFonts w:asciiTheme="minorHAnsi" w:hAnsiTheme="minorHAnsi"/>
          <w:bCs/>
          <w:sz w:val="22"/>
          <w:szCs w:val="22"/>
        </w:rPr>
        <w:t xml:space="preserve">               </w:t>
      </w:r>
      <w:r w:rsidR="000A6DFC" w:rsidRPr="00B17A41">
        <w:rPr>
          <w:rFonts w:asciiTheme="minorHAnsi" w:hAnsiTheme="minorHAnsi"/>
          <w:bCs/>
          <w:sz w:val="22"/>
          <w:szCs w:val="22"/>
        </w:rPr>
        <w:t>GA160</w:t>
      </w:r>
      <w:r w:rsidR="009F297D" w:rsidRPr="00B17A41">
        <w:rPr>
          <w:rFonts w:asciiTheme="minorHAnsi" w:hAnsiTheme="minorHAnsi"/>
          <w:bCs/>
          <w:sz w:val="22"/>
          <w:szCs w:val="22"/>
        </w:rPr>
        <w:t xml:space="preserve"> lub równoważny</w:t>
      </w:r>
    </w:p>
    <w:p w:rsidR="009F297D" w:rsidRPr="00B17A41" w:rsidRDefault="000A6DFC" w:rsidP="00E5539E">
      <w:pPr>
        <w:pStyle w:val="Akapitzlist"/>
        <w:numPr>
          <w:ilvl w:val="0"/>
          <w:numId w:val="7"/>
        </w:numPr>
        <w:spacing w:before="120" w:line="276" w:lineRule="auto"/>
        <w:ind w:right="851"/>
        <w:jc w:val="both"/>
        <w:rPr>
          <w:rFonts w:asciiTheme="minorHAnsi" w:hAnsiTheme="minorHAnsi"/>
          <w:bCs/>
          <w:sz w:val="22"/>
          <w:szCs w:val="22"/>
        </w:rPr>
      </w:pPr>
      <w:r w:rsidRPr="00B17A41">
        <w:rPr>
          <w:rFonts w:asciiTheme="minorHAnsi" w:hAnsiTheme="minorHAnsi"/>
          <w:bCs/>
          <w:sz w:val="22"/>
          <w:szCs w:val="22"/>
        </w:rPr>
        <w:t xml:space="preserve">wymagana </w:t>
      </w:r>
      <w:r w:rsidR="009F297D" w:rsidRPr="00B17A41">
        <w:rPr>
          <w:rFonts w:asciiTheme="minorHAnsi" w:hAnsiTheme="minorHAnsi"/>
          <w:bCs/>
          <w:sz w:val="22"/>
          <w:szCs w:val="22"/>
        </w:rPr>
        <w:t>wydajność                      </w:t>
      </w:r>
      <w:r w:rsidR="00AA197B">
        <w:rPr>
          <w:rFonts w:asciiTheme="minorHAnsi" w:hAnsiTheme="minorHAnsi"/>
          <w:bCs/>
          <w:sz w:val="22"/>
          <w:szCs w:val="22"/>
        </w:rPr>
        <w:t>              </w:t>
      </w:r>
      <w:r w:rsidR="007E5E6D" w:rsidRPr="00B17A41">
        <w:rPr>
          <w:rFonts w:asciiTheme="minorHAnsi" w:hAnsiTheme="minorHAnsi"/>
          <w:bCs/>
          <w:sz w:val="22"/>
          <w:szCs w:val="22"/>
        </w:rPr>
        <w:t>minimum 3</w:t>
      </w:r>
      <w:r w:rsidR="00462209">
        <w:rPr>
          <w:rFonts w:asciiTheme="minorHAnsi" w:hAnsiTheme="minorHAnsi"/>
          <w:bCs/>
          <w:sz w:val="22"/>
          <w:szCs w:val="22"/>
        </w:rPr>
        <w:t>1</w:t>
      </w:r>
      <w:r w:rsidR="000C358E" w:rsidRPr="00B17A41">
        <w:rPr>
          <w:rFonts w:asciiTheme="minorHAnsi" w:hAnsiTheme="minorHAnsi"/>
          <w:bCs/>
          <w:sz w:val="22"/>
          <w:szCs w:val="22"/>
        </w:rPr>
        <w:t>,</w:t>
      </w:r>
      <w:r w:rsidR="00AA197B">
        <w:rPr>
          <w:rFonts w:asciiTheme="minorHAnsi" w:hAnsiTheme="minorHAnsi"/>
          <w:bCs/>
          <w:sz w:val="22"/>
          <w:szCs w:val="22"/>
        </w:rPr>
        <w:t>5 m</w:t>
      </w:r>
      <w:r w:rsidR="00AA197B" w:rsidRPr="00AA197B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="00AA197B">
        <w:rPr>
          <w:rFonts w:asciiTheme="minorHAnsi" w:hAnsiTheme="minorHAnsi"/>
          <w:bCs/>
          <w:sz w:val="22"/>
          <w:szCs w:val="22"/>
        </w:rPr>
        <w:t>/min. przy ciśnieniu 7 bar</w:t>
      </w:r>
    </w:p>
    <w:p w:rsidR="009F297D" w:rsidRPr="00B17A41" w:rsidRDefault="009F297D" w:rsidP="00E5539E">
      <w:pPr>
        <w:pStyle w:val="Akapitzlist"/>
        <w:numPr>
          <w:ilvl w:val="0"/>
          <w:numId w:val="7"/>
        </w:numPr>
        <w:spacing w:before="120" w:line="276" w:lineRule="auto"/>
        <w:ind w:right="851"/>
        <w:jc w:val="both"/>
        <w:rPr>
          <w:rFonts w:asciiTheme="minorHAnsi" w:hAnsiTheme="minorHAnsi"/>
          <w:bCs/>
          <w:sz w:val="22"/>
          <w:szCs w:val="22"/>
        </w:rPr>
      </w:pPr>
      <w:r w:rsidRPr="00B17A41">
        <w:rPr>
          <w:rFonts w:asciiTheme="minorHAnsi" w:hAnsiTheme="minorHAnsi"/>
          <w:bCs/>
          <w:sz w:val="22"/>
          <w:szCs w:val="22"/>
        </w:rPr>
        <w:t>ciśnieni</w:t>
      </w:r>
      <w:r w:rsidR="00AA197B">
        <w:rPr>
          <w:rFonts w:asciiTheme="minorHAnsi" w:hAnsiTheme="minorHAnsi"/>
          <w:bCs/>
          <w:sz w:val="22"/>
          <w:szCs w:val="22"/>
        </w:rPr>
        <w:t>e pracy</w:t>
      </w:r>
      <w:r w:rsidRPr="00B17A41">
        <w:rPr>
          <w:rFonts w:asciiTheme="minorHAnsi" w:hAnsiTheme="minorHAnsi"/>
          <w:bCs/>
          <w:sz w:val="22"/>
          <w:szCs w:val="22"/>
        </w:rPr>
        <w:t xml:space="preserve">                                                 </w:t>
      </w:r>
      <w:r w:rsidR="00AA197B">
        <w:rPr>
          <w:rFonts w:asciiTheme="minorHAnsi" w:hAnsiTheme="minorHAnsi"/>
          <w:bCs/>
          <w:sz w:val="22"/>
          <w:szCs w:val="22"/>
        </w:rPr>
        <w:t>7,5</w:t>
      </w:r>
      <w:r w:rsidRPr="00B17A41">
        <w:rPr>
          <w:rFonts w:asciiTheme="minorHAnsi" w:hAnsiTheme="minorHAnsi"/>
          <w:bCs/>
          <w:sz w:val="22"/>
          <w:szCs w:val="22"/>
        </w:rPr>
        <w:t xml:space="preserve"> bar</w:t>
      </w:r>
      <w:r w:rsidR="007347CA">
        <w:rPr>
          <w:rFonts w:asciiTheme="minorHAnsi" w:hAnsiTheme="minorHAnsi"/>
          <w:bCs/>
          <w:sz w:val="22"/>
          <w:szCs w:val="22"/>
        </w:rPr>
        <w:t xml:space="preserve"> dla powietrza potrzeb ogólnych</w:t>
      </w:r>
    </w:p>
    <w:p w:rsidR="009F297D" w:rsidRPr="00B17A41" w:rsidRDefault="00224AF8" w:rsidP="00E5539E">
      <w:pPr>
        <w:pStyle w:val="Akapitzlist"/>
        <w:numPr>
          <w:ilvl w:val="0"/>
          <w:numId w:val="7"/>
        </w:numPr>
        <w:spacing w:before="120" w:line="276" w:lineRule="auto"/>
        <w:ind w:right="85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moc silnika elektrycznego</w:t>
      </w:r>
      <w:r w:rsidR="009F297D" w:rsidRPr="00B17A41">
        <w:rPr>
          <w:rFonts w:asciiTheme="minorHAnsi" w:hAnsiTheme="minorHAnsi"/>
          <w:bCs/>
          <w:sz w:val="22"/>
          <w:szCs w:val="22"/>
        </w:rPr>
        <w:t xml:space="preserve">                         </w:t>
      </w:r>
      <w:r>
        <w:rPr>
          <w:rFonts w:asciiTheme="minorHAnsi" w:hAnsiTheme="minorHAnsi"/>
          <w:bCs/>
          <w:sz w:val="22"/>
          <w:szCs w:val="22"/>
        </w:rPr>
        <w:t xml:space="preserve">    </w:t>
      </w:r>
      <w:r w:rsidR="009930E5" w:rsidRPr="00B17A41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160</w:t>
      </w:r>
      <w:r w:rsidR="009F297D" w:rsidRPr="00B17A41">
        <w:rPr>
          <w:rFonts w:asciiTheme="minorHAnsi" w:hAnsiTheme="minorHAnsi"/>
          <w:bCs/>
          <w:sz w:val="22"/>
          <w:szCs w:val="22"/>
        </w:rPr>
        <w:t xml:space="preserve"> kW</w:t>
      </w:r>
    </w:p>
    <w:p w:rsidR="009F297D" w:rsidRPr="00B17A41" w:rsidRDefault="002576C9" w:rsidP="00E5539E">
      <w:pPr>
        <w:pStyle w:val="Akapitzlist"/>
        <w:numPr>
          <w:ilvl w:val="0"/>
          <w:numId w:val="7"/>
        </w:numPr>
        <w:spacing w:before="120" w:line="276" w:lineRule="auto"/>
        <w:ind w:right="85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jednostkowe </w:t>
      </w:r>
      <w:r w:rsidR="00E10D9D">
        <w:rPr>
          <w:rFonts w:asciiTheme="minorHAnsi" w:hAnsiTheme="minorHAnsi"/>
          <w:bCs/>
          <w:sz w:val="22"/>
          <w:szCs w:val="22"/>
        </w:rPr>
        <w:t>zużycie energii</w:t>
      </w:r>
      <w:r w:rsidR="009F297D" w:rsidRPr="00B17A41">
        <w:rPr>
          <w:rFonts w:asciiTheme="minorHAnsi" w:hAnsiTheme="minorHAnsi"/>
          <w:bCs/>
          <w:sz w:val="22"/>
          <w:szCs w:val="22"/>
        </w:rPr>
        <w:t xml:space="preserve">                          </w:t>
      </w:r>
      <w:r w:rsidR="00707C40" w:rsidRPr="00707C40">
        <w:rPr>
          <w:rFonts w:asciiTheme="minorHAnsi" w:hAnsiTheme="minorHAnsi"/>
          <w:sz w:val="22"/>
          <w:szCs w:val="22"/>
        </w:rPr>
        <w:t>0,09288 kWh/m³</w:t>
      </w:r>
      <w:r w:rsidR="00707C40">
        <w:rPr>
          <w:rFonts w:asciiTheme="minorHAnsi" w:hAnsiTheme="minorHAnsi"/>
          <w:sz w:val="22"/>
          <w:szCs w:val="22"/>
        </w:rPr>
        <w:t xml:space="preserve"> przy ciśnieniu 7 bar</w:t>
      </w:r>
    </w:p>
    <w:p w:rsidR="00606ACE" w:rsidRPr="005D78DF" w:rsidRDefault="00C37483" w:rsidP="00E5539E">
      <w:pPr>
        <w:pStyle w:val="Akapitzlist"/>
        <w:numPr>
          <w:ilvl w:val="0"/>
          <w:numId w:val="7"/>
        </w:numPr>
        <w:spacing w:before="120" w:line="276" w:lineRule="auto"/>
        <w:ind w:right="85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rodzaj elementu sprężającego </w:t>
      </w:r>
      <w:r w:rsidR="009F297D" w:rsidRPr="00B17A41">
        <w:rPr>
          <w:rFonts w:asciiTheme="minorHAnsi" w:hAnsiTheme="minorHAnsi"/>
          <w:bCs/>
          <w:sz w:val="22"/>
          <w:szCs w:val="22"/>
        </w:rPr>
        <w:t>             </w:t>
      </w:r>
      <w:r w:rsidR="00606ACE">
        <w:rPr>
          <w:rFonts w:asciiTheme="minorHAnsi" w:hAnsiTheme="minorHAnsi"/>
          <w:bCs/>
          <w:sz w:val="22"/>
          <w:szCs w:val="22"/>
        </w:rPr>
        <w:t xml:space="preserve"> </w:t>
      </w:r>
      <w:r w:rsidR="009F297D" w:rsidRPr="00B17A41">
        <w:rPr>
          <w:rFonts w:asciiTheme="minorHAnsi" w:hAnsiTheme="minorHAnsi"/>
          <w:bCs/>
          <w:sz w:val="22"/>
          <w:szCs w:val="22"/>
        </w:rPr>
        <w:t>    </w:t>
      </w:r>
      <w:r>
        <w:rPr>
          <w:rFonts w:asciiTheme="minorHAnsi" w:hAnsiTheme="minorHAnsi"/>
          <w:bCs/>
          <w:sz w:val="22"/>
          <w:szCs w:val="22"/>
        </w:rPr>
        <w:t xml:space="preserve">   </w:t>
      </w:r>
      <w:r w:rsidR="00A17EE9">
        <w:rPr>
          <w:rFonts w:asciiTheme="minorHAnsi" w:hAnsiTheme="minorHAnsi"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śrubowy, </w:t>
      </w:r>
      <w:r w:rsidR="00C71CD4">
        <w:rPr>
          <w:rFonts w:asciiTheme="minorHAnsi" w:hAnsiTheme="minorHAnsi" w:cstheme="minorHAnsi"/>
          <w:sz w:val="22"/>
          <w:szCs w:val="22"/>
        </w:rPr>
        <w:t xml:space="preserve">jednostopniowy, </w:t>
      </w:r>
      <w:r w:rsidRPr="00C37483">
        <w:rPr>
          <w:rFonts w:asciiTheme="minorHAnsi" w:hAnsiTheme="minorHAnsi" w:cstheme="minorHAnsi"/>
          <w:sz w:val="22"/>
          <w:szCs w:val="22"/>
        </w:rPr>
        <w:t>z wtryskiem olej</w:t>
      </w:r>
      <w:r>
        <w:rPr>
          <w:rFonts w:asciiTheme="minorHAnsi" w:hAnsiTheme="minorHAnsi" w:cstheme="minorHAnsi"/>
          <w:sz w:val="22"/>
          <w:szCs w:val="22"/>
        </w:rPr>
        <w:t>u</w:t>
      </w:r>
    </w:p>
    <w:p w:rsidR="005D78DF" w:rsidRPr="00122A0F" w:rsidRDefault="005D78DF" w:rsidP="00122A0F">
      <w:pPr>
        <w:pStyle w:val="Akapitzlist"/>
        <w:numPr>
          <w:ilvl w:val="0"/>
          <w:numId w:val="7"/>
        </w:numPr>
        <w:spacing w:before="120" w:line="276" w:lineRule="auto"/>
        <w:ind w:right="85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stopień ochrony silnika elektrycznego        IP66</w:t>
      </w:r>
    </w:p>
    <w:p w:rsidR="00606ACE" w:rsidRDefault="00606ACE" w:rsidP="00606ACE">
      <w:pPr>
        <w:pStyle w:val="Akapitzlist"/>
        <w:numPr>
          <w:ilvl w:val="0"/>
          <w:numId w:val="6"/>
        </w:numPr>
        <w:spacing w:before="120" w:line="276" w:lineRule="auto"/>
        <w:ind w:left="754" w:right="851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Pozostałe </w:t>
      </w:r>
      <w:r w:rsidR="00206A96">
        <w:rPr>
          <w:rFonts w:asciiTheme="minorHAnsi" w:hAnsiTheme="minorHAnsi" w:cstheme="minorHAnsi"/>
          <w:bCs/>
          <w:sz w:val="22"/>
          <w:szCs w:val="22"/>
        </w:rPr>
        <w:t xml:space="preserve">wymagane </w:t>
      </w:r>
      <w:r>
        <w:rPr>
          <w:rFonts w:asciiTheme="minorHAnsi" w:hAnsiTheme="minorHAnsi" w:cstheme="minorHAnsi"/>
          <w:bCs/>
          <w:sz w:val="22"/>
          <w:szCs w:val="22"/>
        </w:rPr>
        <w:t>wyposażenie sprężarki:</w:t>
      </w:r>
    </w:p>
    <w:p w:rsidR="00201F25" w:rsidRPr="00201F25" w:rsidRDefault="00201F2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Układ chłodzenia sprężarki powietrzem</w:t>
      </w:r>
    </w:p>
    <w:p w:rsidR="00604387" w:rsidRPr="00604387" w:rsidRDefault="00E16BC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387">
        <w:rPr>
          <w:rFonts w:asciiTheme="minorHAnsi" w:hAnsiTheme="minorHAnsi" w:cstheme="minorHAnsi"/>
          <w:sz w:val="22"/>
          <w:szCs w:val="22"/>
        </w:rPr>
        <w:t xml:space="preserve">Obudowa dźwiękochłonna dla instalacji </w:t>
      </w:r>
      <w:r w:rsidR="00604387">
        <w:rPr>
          <w:rFonts w:asciiTheme="minorHAnsi" w:hAnsiTheme="minorHAnsi" w:cstheme="minorHAnsi"/>
          <w:sz w:val="22"/>
          <w:szCs w:val="22"/>
        </w:rPr>
        <w:t xml:space="preserve">sprężarki </w:t>
      </w:r>
      <w:r w:rsidRPr="00604387">
        <w:rPr>
          <w:rFonts w:asciiTheme="minorHAnsi" w:hAnsiTheme="minorHAnsi" w:cstheme="minorHAnsi"/>
          <w:sz w:val="22"/>
          <w:szCs w:val="22"/>
        </w:rPr>
        <w:t xml:space="preserve">w pomieszczeniach </w:t>
      </w:r>
    </w:p>
    <w:p w:rsidR="00604387" w:rsidRPr="00604387" w:rsidRDefault="00E16BC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387">
        <w:rPr>
          <w:rFonts w:asciiTheme="minorHAnsi" w:hAnsiTheme="minorHAnsi" w:cstheme="minorHAnsi"/>
          <w:sz w:val="22"/>
          <w:szCs w:val="22"/>
        </w:rPr>
        <w:t xml:space="preserve">Wysoce wydajny filtr wlotowy powietrza ze wskaźnikiem zapchania </w:t>
      </w:r>
    </w:p>
    <w:p w:rsidR="00604387" w:rsidRPr="00604387" w:rsidRDefault="00E16BC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387">
        <w:rPr>
          <w:rFonts w:asciiTheme="minorHAnsi" w:hAnsiTheme="minorHAnsi" w:cstheme="minorHAnsi"/>
          <w:sz w:val="22"/>
          <w:szCs w:val="22"/>
        </w:rPr>
        <w:t xml:space="preserve">Elektroniczny panel sterujący ze starterem silnika gwiazda / trójkąt (Y/D) </w:t>
      </w:r>
    </w:p>
    <w:p w:rsidR="00604387" w:rsidRPr="00604387" w:rsidRDefault="00604387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E16BC5" w:rsidRPr="00604387">
        <w:rPr>
          <w:rFonts w:asciiTheme="minorHAnsi" w:hAnsiTheme="minorHAnsi" w:cstheme="minorHAnsi"/>
          <w:sz w:val="22"/>
          <w:szCs w:val="22"/>
        </w:rPr>
        <w:t>hłodzony</w:t>
      </w:r>
      <w:r>
        <w:rPr>
          <w:rFonts w:asciiTheme="minorHAnsi" w:hAnsiTheme="minorHAnsi" w:cstheme="minorHAnsi"/>
          <w:sz w:val="22"/>
          <w:szCs w:val="22"/>
        </w:rPr>
        <w:t xml:space="preserve"> olejem główny silnik napędowy</w:t>
      </w:r>
    </w:p>
    <w:p w:rsidR="00604387" w:rsidRPr="00604387" w:rsidRDefault="00E16BC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387">
        <w:rPr>
          <w:rFonts w:asciiTheme="minorHAnsi" w:hAnsiTheme="minorHAnsi" w:cstheme="minorHAnsi"/>
          <w:sz w:val="22"/>
          <w:szCs w:val="22"/>
        </w:rPr>
        <w:t>Bezpośrednie sprzęgnięcie silnik</w:t>
      </w:r>
      <w:r w:rsidR="00604387">
        <w:rPr>
          <w:rFonts w:asciiTheme="minorHAnsi" w:hAnsiTheme="minorHAnsi" w:cstheme="minorHAnsi"/>
          <w:sz w:val="22"/>
          <w:szCs w:val="22"/>
        </w:rPr>
        <w:t>a</w:t>
      </w:r>
      <w:r w:rsidRPr="00604387">
        <w:rPr>
          <w:rFonts w:asciiTheme="minorHAnsi" w:hAnsiTheme="minorHAnsi" w:cstheme="minorHAnsi"/>
          <w:sz w:val="22"/>
          <w:szCs w:val="22"/>
        </w:rPr>
        <w:t xml:space="preserve"> z elementem sprężającym</w:t>
      </w:r>
    </w:p>
    <w:p w:rsidR="00604387" w:rsidRPr="00604387" w:rsidRDefault="00E16BC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387">
        <w:rPr>
          <w:rFonts w:asciiTheme="minorHAnsi" w:hAnsiTheme="minorHAnsi" w:cstheme="minorHAnsi"/>
          <w:sz w:val="22"/>
          <w:szCs w:val="22"/>
        </w:rPr>
        <w:t>Zintegrowany obieg oleju z wysokowydajnymi filtrami</w:t>
      </w:r>
    </w:p>
    <w:p w:rsidR="00CA426B" w:rsidRPr="00CA426B" w:rsidRDefault="00E16BC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387">
        <w:rPr>
          <w:rFonts w:asciiTheme="minorHAnsi" w:hAnsiTheme="minorHAnsi" w:cstheme="minorHAnsi"/>
          <w:sz w:val="22"/>
          <w:szCs w:val="22"/>
        </w:rPr>
        <w:t>System “Smart Injection”</w:t>
      </w:r>
    </w:p>
    <w:p w:rsidR="00201F25" w:rsidRPr="00201F25" w:rsidRDefault="00E16BC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387">
        <w:rPr>
          <w:rFonts w:asciiTheme="minorHAnsi" w:hAnsiTheme="minorHAnsi" w:cstheme="minorHAnsi"/>
          <w:sz w:val="22"/>
          <w:szCs w:val="22"/>
        </w:rPr>
        <w:t>Elektronikon® "Touch" - system sterowania i monito</w:t>
      </w:r>
      <w:r w:rsidR="00201F25">
        <w:rPr>
          <w:rFonts w:asciiTheme="minorHAnsi" w:hAnsiTheme="minorHAnsi" w:cstheme="minorHAnsi"/>
          <w:sz w:val="22"/>
          <w:szCs w:val="22"/>
        </w:rPr>
        <w:t>rowania z ekranem dotykowym 4,3</w:t>
      </w:r>
      <w:r w:rsidRPr="00604387">
        <w:rPr>
          <w:rFonts w:asciiTheme="minorHAnsi" w:hAnsiTheme="minorHAnsi" w:cstheme="minorHAnsi"/>
          <w:sz w:val="22"/>
          <w:szCs w:val="22"/>
        </w:rPr>
        <w:t xml:space="preserve">" </w:t>
      </w:r>
    </w:p>
    <w:p w:rsidR="00201F25" w:rsidRPr="00201F25" w:rsidRDefault="00E16BC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387">
        <w:rPr>
          <w:rFonts w:asciiTheme="minorHAnsi" w:hAnsiTheme="minorHAnsi" w:cstheme="minorHAnsi"/>
          <w:sz w:val="22"/>
          <w:szCs w:val="22"/>
        </w:rPr>
        <w:t>Wszystkie urządzenia alarmowe i bezpieczeństwa są podłączone do sterownika sprężarki</w:t>
      </w:r>
    </w:p>
    <w:p w:rsidR="00201F25" w:rsidRPr="00201F25" w:rsidRDefault="00E16BC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387">
        <w:rPr>
          <w:rFonts w:asciiTheme="minorHAnsi" w:hAnsiTheme="minorHAnsi" w:cstheme="minorHAnsi"/>
          <w:sz w:val="22"/>
          <w:szCs w:val="22"/>
        </w:rPr>
        <w:t>Wszystkie zewnętrzne połączenia rurowe umieszczone są na krawędzi obudowy</w:t>
      </w:r>
    </w:p>
    <w:p w:rsidR="00201F25" w:rsidRPr="00201F25" w:rsidRDefault="00E16BC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387">
        <w:rPr>
          <w:rFonts w:asciiTheme="minorHAnsi" w:hAnsiTheme="minorHAnsi" w:cstheme="minorHAnsi"/>
          <w:sz w:val="22"/>
          <w:szCs w:val="22"/>
        </w:rPr>
        <w:t>Aprobata elektryczna IEC lub CSA-UL</w:t>
      </w:r>
    </w:p>
    <w:p w:rsidR="00201F25" w:rsidRPr="00201F25" w:rsidRDefault="00E16BC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387">
        <w:rPr>
          <w:rFonts w:asciiTheme="minorHAnsi" w:hAnsiTheme="minorHAnsi" w:cstheme="minorHAnsi"/>
          <w:sz w:val="22"/>
          <w:szCs w:val="22"/>
        </w:rPr>
        <w:t>System uziemienia TT-TN</w:t>
      </w:r>
    </w:p>
    <w:p w:rsidR="00201F25" w:rsidRPr="00201F25" w:rsidRDefault="00E16BC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387">
        <w:rPr>
          <w:rFonts w:asciiTheme="minorHAnsi" w:hAnsiTheme="minorHAnsi" w:cstheme="minorHAnsi"/>
          <w:sz w:val="22"/>
          <w:szCs w:val="22"/>
        </w:rPr>
        <w:t>Aprobaty zbiorników ciśnieniowych (CE, ASME, MHLW, MOM, CRN)</w:t>
      </w:r>
    </w:p>
    <w:p w:rsidR="00122A0F" w:rsidRPr="00122A0F" w:rsidRDefault="00E16BC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387">
        <w:rPr>
          <w:rFonts w:asciiTheme="minorHAnsi" w:hAnsiTheme="minorHAnsi" w:cstheme="minorHAnsi"/>
          <w:sz w:val="22"/>
          <w:szCs w:val="22"/>
        </w:rPr>
        <w:t xml:space="preserve">Aluminiowa chłodnica oleju i końcowa powietrza z cichobieżnymi, osiowymi wentylatorami o dwóch prędkościach obrotowych. </w:t>
      </w:r>
    </w:p>
    <w:p w:rsidR="00122A0F" w:rsidRPr="00122A0F" w:rsidRDefault="00E16BC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387">
        <w:rPr>
          <w:rFonts w:asciiTheme="minorHAnsi" w:hAnsiTheme="minorHAnsi" w:cstheme="minorHAnsi"/>
          <w:sz w:val="22"/>
          <w:szCs w:val="22"/>
        </w:rPr>
        <w:t>Chłodnice wysuwa</w:t>
      </w:r>
      <w:r w:rsidR="00122A0F">
        <w:rPr>
          <w:rFonts w:asciiTheme="minorHAnsi" w:hAnsiTheme="minorHAnsi" w:cstheme="minorHAnsi"/>
          <w:sz w:val="22"/>
          <w:szCs w:val="22"/>
        </w:rPr>
        <w:t>ne</w:t>
      </w:r>
      <w:r w:rsidRPr="00604387">
        <w:rPr>
          <w:rFonts w:asciiTheme="minorHAnsi" w:hAnsiTheme="minorHAnsi" w:cstheme="minorHAnsi"/>
          <w:sz w:val="22"/>
          <w:szCs w:val="22"/>
        </w:rPr>
        <w:t xml:space="preserve"> w celu łatwego czyszczenia </w:t>
      </w:r>
    </w:p>
    <w:p w:rsidR="00122A0F" w:rsidRPr="00122A0F" w:rsidRDefault="00E16BC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387">
        <w:rPr>
          <w:rFonts w:asciiTheme="minorHAnsi" w:hAnsiTheme="minorHAnsi" w:cstheme="minorHAnsi"/>
          <w:sz w:val="22"/>
          <w:szCs w:val="22"/>
        </w:rPr>
        <w:t>Chłodnica oleju i końcowa powietrza</w:t>
      </w:r>
      <w:r w:rsidR="00122A0F">
        <w:rPr>
          <w:rFonts w:asciiTheme="minorHAnsi" w:hAnsiTheme="minorHAnsi" w:cstheme="minorHAnsi"/>
          <w:sz w:val="22"/>
          <w:szCs w:val="22"/>
        </w:rPr>
        <w:t xml:space="preserve"> wykonana ze stali nierdzewnej</w:t>
      </w:r>
    </w:p>
    <w:p w:rsidR="00122A0F" w:rsidRPr="00122A0F" w:rsidRDefault="00E16BC5" w:rsidP="00604387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4387">
        <w:rPr>
          <w:rFonts w:asciiTheme="minorHAnsi" w:hAnsiTheme="minorHAnsi" w:cstheme="minorHAnsi"/>
          <w:sz w:val="22"/>
          <w:szCs w:val="22"/>
        </w:rPr>
        <w:t xml:space="preserve">Zintegrowany separator wody dla 100% usuwania kondensatu </w:t>
      </w:r>
    </w:p>
    <w:p w:rsidR="000B4EF3" w:rsidRPr="00097592" w:rsidRDefault="00122A0F" w:rsidP="00097592">
      <w:pPr>
        <w:pStyle w:val="Akapitzlist"/>
        <w:numPr>
          <w:ilvl w:val="0"/>
          <w:numId w:val="8"/>
        </w:numPr>
        <w:spacing w:before="120" w:line="276" w:lineRule="auto"/>
        <w:ind w:left="1078" w:righ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Separator powietrza/</w:t>
      </w:r>
      <w:r w:rsidR="00E16BC5" w:rsidRPr="00604387">
        <w:rPr>
          <w:rFonts w:asciiTheme="minorHAnsi" w:hAnsiTheme="minorHAnsi" w:cstheme="minorHAnsi"/>
          <w:sz w:val="22"/>
          <w:szCs w:val="22"/>
        </w:rPr>
        <w:t>oleju z 3 etapowym procesem separacji dla niski</w:t>
      </w:r>
      <w:r>
        <w:rPr>
          <w:rFonts w:asciiTheme="minorHAnsi" w:hAnsiTheme="minorHAnsi" w:cstheme="minorHAnsi"/>
          <w:sz w:val="22"/>
          <w:szCs w:val="22"/>
        </w:rPr>
        <w:t>ej zawartości oleju resztkowego.</w:t>
      </w:r>
    </w:p>
    <w:p w:rsidR="00AA4354" w:rsidRPr="00CF1BCC" w:rsidRDefault="000B4EF3" w:rsidP="001B06E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>II.  Szczegółow</w:t>
      </w:r>
      <w:r w:rsidR="00905F90">
        <w:rPr>
          <w:rFonts w:asciiTheme="minorHAnsi" w:hAnsiTheme="minorHAnsi" w:cs="Arial"/>
          <w:b/>
          <w:bCs/>
          <w:sz w:val="22"/>
          <w:szCs w:val="22"/>
        </w:rPr>
        <w:t xml:space="preserve">e </w:t>
      </w:r>
      <w:r w:rsidR="00EF448F">
        <w:rPr>
          <w:rFonts w:asciiTheme="minorHAnsi" w:hAnsiTheme="minorHAnsi" w:cs="Arial"/>
          <w:b/>
          <w:bCs/>
          <w:sz w:val="22"/>
          <w:szCs w:val="22"/>
        </w:rPr>
        <w:t>założenia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E264B">
        <w:rPr>
          <w:rFonts w:asciiTheme="minorHAnsi" w:hAnsiTheme="minorHAnsi" w:cs="Arial"/>
          <w:b/>
          <w:bCs/>
          <w:sz w:val="22"/>
          <w:szCs w:val="22"/>
        </w:rPr>
        <w:t xml:space="preserve">techniczne </w:t>
      </w:r>
      <w:r w:rsidR="00EF448F">
        <w:rPr>
          <w:rFonts w:asciiTheme="minorHAnsi" w:hAnsiTheme="minorHAnsi" w:cs="Arial"/>
          <w:b/>
          <w:bCs/>
          <w:sz w:val="22"/>
          <w:szCs w:val="22"/>
        </w:rPr>
        <w:t xml:space="preserve">dla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wykonania </w:t>
      </w:r>
      <w:r w:rsidR="00EF448F">
        <w:rPr>
          <w:rFonts w:asciiTheme="minorHAnsi" w:hAnsiTheme="minorHAnsi" w:cs="Arial"/>
          <w:b/>
          <w:bCs/>
          <w:sz w:val="22"/>
          <w:szCs w:val="22"/>
        </w:rPr>
        <w:t>oraz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 xml:space="preserve"> dostawy</w:t>
      </w:r>
      <w:r w:rsidR="00CF1BC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E264B">
        <w:rPr>
          <w:rFonts w:asciiTheme="minorHAnsi" w:hAnsiTheme="minorHAnsi" w:cs="Arial"/>
          <w:b/>
          <w:bCs/>
          <w:sz w:val="22"/>
          <w:szCs w:val="22"/>
        </w:rPr>
        <w:t>w/</w:t>
      </w:r>
      <w:r w:rsidR="00905F90">
        <w:rPr>
          <w:rFonts w:asciiTheme="minorHAnsi" w:hAnsiTheme="minorHAnsi" w:cs="Arial"/>
          <w:b/>
          <w:bCs/>
          <w:sz w:val="22"/>
          <w:szCs w:val="22"/>
        </w:rPr>
        <w:t>w</w:t>
      </w:r>
      <w:r w:rsidR="001B06E8" w:rsidRPr="00796080">
        <w:rPr>
          <w:rFonts w:asciiTheme="minorHAnsi" w:hAnsiTheme="minorHAnsi" w:cs="Arial"/>
          <w:b/>
          <w:bCs/>
          <w:sz w:val="22"/>
          <w:szCs w:val="22"/>
        </w:rPr>
        <w:t xml:space="preserve"> spręż</w:t>
      </w:r>
      <w:r w:rsidR="00F16C03">
        <w:rPr>
          <w:rFonts w:asciiTheme="minorHAnsi" w:hAnsiTheme="minorHAnsi" w:cs="Arial"/>
          <w:b/>
          <w:bCs/>
          <w:sz w:val="22"/>
          <w:szCs w:val="22"/>
        </w:rPr>
        <w:t>arek</w:t>
      </w:r>
      <w:r w:rsidR="001B06E8" w:rsidRPr="00796080">
        <w:rPr>
          <w:rFonts w:asciiTheme="minorHAnsi" w:hAnsiTheme="minorHAnsi" w:cs="Arial"/>
          <w:b/>
          <w:bCs/>
          <w:sz w:val="22"/>
          <w:szCs w:val="22"/>
        </w:rPr>
        <w:t xml:space="preserve"> powietrza </w:t>
      </w:r>
      <w:r w:rsidR="00220A4D">
        <w:rPr>
          <w:rFonts w:asciiTheme="minorHAnsi" w:hAnsiTheme="minorHAnsi" w:cs="Arial"/>
          <w:b/>
          <w:bCs/>
          <w:sz w:val="22"/>
          <w:szCs w:val="22"/>
        </w:rPr>
        <w:t>potrzeb ogólnych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A661BC" w:rsidRDefault="007347CA" w:rsidP="009A704E">
      <w:pPr>
        <w:pStyle w:val="Akapitzlist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dopuszcza możliwość zainstalowania sprężarek w układzie powietrza roboczego przy ciśnieniu roboczym około 5,5 bar.</w:t>
      </w:r>
    </w:p>
    <w:p w:rsidR="00E23687" w:rsidRDefault="007347CA" w:rsidP="009A704E">
      <w:pPr>
        <w:pStyle w:val="Akapitzlist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we własnym zakresie zainstaluje sprężarki na stanowiskach roboczych.</w:t>
      </w:r>
    </w:p>
    <w:p w:rsidR="00DC064C" w:rsidRDefault="00DC064C" w:rsidP="009A704E">
      <w:pPr>
        <w:pStyle w:val="Akapitzlist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zakres dostawy </w:t>
      </w:r>
      <w:r w:rsidR="00570BB9">
        <w:rPr>
          <w:rFonts w:asciiTheme="minorHAnsi" w:hAnsiTheme="minorHAnsi"/>
          <w:sz w:val="22"/>
          <w:szCs w:val="22"/>
        </w:rPr>
        <w:t xml:space="preserve">wchodzi </w:t>
      </w:r>
      <w:r>
        <w:rPr>
          <w:rFonts w:asciiTheme="minorHAnsi" w:hAnsiTheme="minorHAnsi"/>
          <w:sz w:val="22"/>
          <w:szCs w:val="22"/>
        </w:rPr>
        <w:t xml:space="preserve">uruchomienie </w:t>
      </w:r>
      <w:r w:rsidR="00E56F7E">
        <w:rPr>
          <w:rFonts w:asciiTheme="minorHAnsi" w:hAnsiTheme="minorHAnsi"/>
          <w:sz w:val="22"/>
          <w:szCs w:val="22"/>
        </w:rPr>
        <w:t>pojedynczo każde</w:t>
      </w:r>
      <w:r w:rsidR="007347CA">
        <w:rPr>
          <w:rFonts w:asciiTheme="minorHAnsi" w:hAnsiTheme="minorHAnsi"/>
          <w:sz w:val="22"/>
          <w:szCs w:val="22"/>
        </w:rPr>
        <w:t xml:space="preserve">j sprężarki </w:t>
      </w:r>
      <w:r>
        <w:rPr>
          <w:rFonts w:asciiTheme="minorHAnsi" w:hAnsiTheme="minorHAnsi"/>
          <w:sz w:val="22"/>
          <w:szCs w:val="22"/>
        </w:rPr>
        <w:t>po uprzednim je</w:t>
      </w:r>
      <w:r w:rsidR="007347CA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 xml:space="preserve"> zainstalowaniu przez służby Zamawiającego</w:t>
      </w:r>
      <w:r w:rsidR="00570BB9">
        <w:rPr>
          <w:rFonts w:asciiTheme="minorHAnsi" w:hAnsiTheme="minorHAnsi"/>
          <w:sz w:val="22"/>
          <w:szCs w:val="22"/>
        </w:rPr>
        <w:t>, przeszkolenie obsługi oraz dostarczenie dokumentacji eksploatacyjnej w języku polskim</w:t>
      </w:r>
      <w:r>
        <w:rPr>
          <w:rFonts w:asciiTheme="minorHAnsi" w:hAnsiTheme="minorHAnsi"/>
          <w:sz w:val="22"/>
          <w:szCs w:val="22"/>
        </w:rPr>
        <w:t>.</w:t>
      </w:r>
    </w:p>
    <w:p w:rsidR="00C24673" w:rsidRDefault="00C24673" w:rsidP="009A704E">
      <w:pPr>
        <w:pStyle w:val="Akapitzlist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wymagalności zarejestrowania dostarczonych urządzeń</w:t>
      </w:r>
      <w:r w:rsidR="007347CA">
        <w:rPr>
          <w:rFonts w:asciiTheme="minorHAnsi" w:hAnsiTheme="minorHAnsi"/>
          <w:sz w:val="22"/>
          <w:szCs w:val="22"/>
        </w:rPr>
        <w:t xml:space="preserve"> lub wyposażenia</w:t>
      </w:r>
      <w:r>
        <w:rPr>
          <w:rFonts w:asciiTheme="minorHAnsi" w:hAnsiTheme="minorHAnsi"/>
          <w:sz w:val="22"/>
          <w:szCs w:val="22"/>
        </w:rPr>
        <w:t xml:space="preserve"> w UDT</w:t>
      </w:r>
      <w:r w:rsidR="00220A4D">
        <w:rPr>
          <w:rFonts w:asciiTheme="minorHAnsi" w:hAnsiTheme="minorHAnsi"/>
          <w:sz w:val="22"/>
          <w:szCs w:val="22"/>
        </w:rPr>
        <w:t xml:space="preserve"> lub w innym organie administracji państwowej</w:t>
      </w:r>
      <w:r>
        <w:rPr>
          <w:rFonts w:asciiTheme="minorHAnsi" w:hAnsiTheme="minorHAnsi"/>
          <w:sz w:val="22"/>
          <w:szCs w:val="22"/>
        </w:rPr>
        <w:t>, Wykonawca dostarczy wszystkie wymagane do tego celu dokumenty.</w:t>
      </w:r>
    </w:p>
    <w:p w:rsidR="00DC064C" w:rsidRDefault="00175A2C" w:rsidP="009A704E">
      <w:pPr>
        <w:pStyle w:val="Akapitzlist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Warunkiem zakwalifikowania oferty do rozpatrzenia jest </w:t>
      </w:r>
      <w:r w:rsidR="00DC064C">
        <w:rPr>
          <w:rFonts w:asciiTheme="minorHAnsi" w:hAnsiTheme="minorHAnsi"/>
          <w:sz w:val="22"/>
          <w:szCs w:val="22"/>
        </w:rPr>
        <w:t xml:space="preserve">dostępność </w:t>
      </w:r>
      <w:r w:rsidR="0043040D">
        <w:rPr>
          <w:rFonts w:asciiTheme="minorHAnsi" w:hAnsiTheme="minorHAnsi"/>
          <w:sz w:val="22"/>
          <w:szCs w:val="22"/>
        </w:rPr>
        <w:t>części zamiennych</w:t>
      </w:r>
      <w:r w:rsidR="00A753A0">
        <w:rPr>
          <w:rFonts w:asciiTheme="minorHAnsi" w:hAnsiTheme="minorHAnsi"/>
          <w:sz w:val="22"/>
          <w:szCs w:val="22"/>
        </w:rPr>
        <w:t xml:space="preserve"> oraz</w:t>
      </w:r>
      <w:r w:rsidR="0043040D">
        <w:rPr>
          <w:rFonts w:asciiTheme="minorHAnsi" w:hAnsiTheme="minorHAnsi"/>
          <w:sz w:val="22"/>
          <w:szCs w:val="22"/>
        </w:rPr>
        <w:t xml:space="preserve"> </w:t>
      </w:r>
      <w:r w:rsidR="00DC064C">
        <w:rPr>
          <w:rFonts w:asciiTheme="minorHAnsi" w:hAnsiTheme="minorHAnsi"/>
          <w:sz w:val="22"/>
          <w:szCs w:val="22"/>
        </w:rPr>
        <w:t xml:space="preserve">serwisu </w:t>
      </w:r>
      <w:r w:rsidR="007347CA">
        <w:rPr>
          <w:rFonts w:asciiTheme="minorHAnsi" w:hAnsiTheme="minorHAnsi"/>
          <w:sz w:val="22"/>
          <w:szCs w:val="22"/>
        </w:rPr>
        <w:t xml:space="preserve">fabrycznego </w:t>
      </w:r>
      <w:r w:rsidR="00DC064C">
        <w:rPr>
          <w:rFonts w:asciiTheme="minorHAnsi" w:hAnsiTheme="minorHAnsi"/>
          <w:sz w:val="22"/>
          <w:szCs w:val="22"/>
        </w:rPr>
        <w:t>na terenie Polski.</w:t>
      </w:r>
    </w:p>
    <w:p w:rsidR="00BA1EC5" w:rsidRPr="0079424A" w:rsidRDefault="00461BE3" w:rsidP="009A704E">
      <w:pPr>
        <w:pStyle w:val="Akapitzlist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424A">
        <w:rPr>
          <w:rFonts w:asciiTheme="minorHAnsi" w:hAnsiTheme="minorHAnsi"/>
          <w:sz w:val="22"/>
          <w:szCs w:val="22"/>
        </w:rPr>
        <w:t>Oczekiwany przez Zamawiającego t</w:t>
      </w:r>
      <w:r w:rsidR="00BA1EC5" w:rsidRPr="0079424A">
        <w:rPr>
          <w:rFonts w:asciiTheme="minorHAnsi" w:hAnsiTheme="minorHAnsi"/>
          <w:sz w:val="22"/>
          <w:szCs w:val="22"/>
        </w:rPr>
        <w:t>ermin dostawy do</w:t>
      </w:r>
      <w:r w:rsidR="00F26F73" w:rsidRPr="0079424A">
        <w:rPr>
          <w:rFonts w:asciiTheme="minorHAnsi" w:hAnsiTheme="minorHAnsi"/>
          <w:sz w:val="22"/>
          <w:szCs w:val="22"/>
        </w:rPr>
        <w:t xml:space="preserve"> </w:t>
      </w:r>
      <w:r w:rsidR="0079424A">
        <w:rPr>
          <w:rFonts w:asciiTheme="minorHAnsi" w:hAnsiTheme="minorHAnsi"/>
          <w:sz w:val="22"/>
          <w:szCs w:val="22"/>
        </w:rPr>
        <w:t>10</w:t>
      </w:r>
      <w:r w:rsidR="00D03BA1">
        <w:rPr>
          <w:rFonts w:asciiTheme="minorHAnsi" w:hAnsiTheme="minorHAnsi"/>
          <w:sz w:val="22"/>
          <w:szCs w:val="22"/>
        </w:rPr>
        <w:t>-12</w:t>
      </w:r>
      <w:r w:rsidR="00525EE4" w:rsidRPr="0079424A">
        <w:rPr>
          <w:rFonts w:asciiTheme="minorHAnsi" w:hAnsiTheme="minorHAnsi"/>
          <w:sz w:val="22"/>
          <w:szCs w:val="22"/>
        </w:rPr>
        <w:t xml:space="preserve"> tygodni od otrzymania zamów</w:t>
      </w:r>
      <w:r w:rsidR="00BA1EC5" w:rsidRPr="0079424A">
        <w:rPr>
          <w:rFonts w:asciiTheme="minorHAnsi" w:hAnsiTheme="minorHAnsi"/>
          <w:sz w:val="22"/>
          <w:szCs w:val="22"/>
        </w:rPr>
        <w:t>ienia</w:t>
      </w:r>
      <w:r w:rsidR="0079424A">
        <w:rPr>
          <w:rFonts w:asciiTheme="minorHAnsi" w:hAnsiTheme="minorHAnsi"/>
          <w:sz w:val="22"/>
          <w:szCs w:val="22"/>
        </w:rPr>
        <w:t xml:space="preserve"> i podpisania Umowy</w:t>
      </w:r>
      <w:r w:rsidR="00BA1EC5" w:rsidRPr="0079424A">
        <w:rPr>
          <w:rFonts w:asciiTheme="minorHAnsi" w:hAnsiTheme="minorHAnsi"/>
          <w:sz w:val="22"/>
          <w:szCs w:val="22"/>
        </w:rPr>
        <w:t>.</w:t>
      </w:r>
    </w:p>
    <w:p w:rsidR="00330A73" w:rsidRPr="00330A73" w:rsidRDefault="00330A73" w:rsidP="00330A73">
      <w:pPr>
        <w:pStyle w:val="Akapitzlist"/>
        <w:spacing w:line="320" w:lineRule="exact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</w:t>
      </w:r>
      <w:r w:rsidR="00A03A2D">
        <w:rPr>
          <w:rFonts w:asciiTheme="minorHAnsi" w:hAnsiTheme="minorHAnsi" w:cs="Arial"/>
          <w:sz w:val="22"/>
          <w:szCs w:val="22"/>
        </w:rPr>
        <w:t xml:space="preserve">                </w:t>
      </w:r>
      <w:r w:rsidR="00A670E9">
        <w:rPr>
          <w:rFonts w:asciiTheme="minorHAnsi" w:hAnsiTheme="minorHAnsi" w:cs="Arial"/>
          <w:sz w:val="22"/>
          <w:szCs w:val="22"/>
        </w:rPr>
        <w:t xml:space="preserve">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</w:p>
    <w:p w:rsidR="00482997" w:rsidRPr="00BC56FA" w:rsidRDefault="00482997" w:rsidP="00482997">
      <w:pPr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 w:rsidR="00A03A2D">
        <w:rPr>
          <w:rFonts w:asciiTheme="minorHAnsi" w:hAnsiTheme="minorHAnsi" w:cs="Arial"/>
          <w:sz w:val="22"/>
          <w:szCs w:val="22"/>
        </w:rPr>
        <w:t xml:space="preserve">             </w:t>
      </w:r>
      <w:r w:rsidR="00F26F73">
        <w:rPr>
          <w:rFonts w:asciiTheme="minorHAnsi" w:hAnsiTheme="minorHAnsi" w:cs="Arial"/>
          <w:sz w:val="22"/>
          <w:szCs w:val="22"/>
        </w:rPr>
        <w:t xml:space="preserve">  </w:t>
      </w:r>
      <w:r w:rsidR="00A03A2D">
        <w:rPr>
          <w:rFonts w:asciiTheme="minorHAnsi" w:hAnsiTheme="minorHAnsi" w:cs="Arial"/>
          <w:sz w:val="22"/>
          <w:szCs w:val="22"/>
        </w:rPr>
        <w:t xml:space="preserve"> </w:t>
      </w:r>
      <w:r w:rsidR="00A670E9">
        <w:rPr>
          <w:rFonts w:asciiTheme="minorHAnsi" w:hAnsiTheme="minorHAnsi" w:cs="Arial"/>
          <w:sz w:val="22"/>
          <w:szCs w:val="22"/>
        </w:rPr>
        <w:t xml:space="preserve">                </w:t>
      </w:r>
      <w:r w:rsidRPr="00BC56FA">
        <w:rPr>
          <w:rFonts w:asciiTheme="minorHAnsi" w:hAnsiTheme="minorHAnsi" w:cs="Arial"/>
          <w:sz w:val="22"/>
          <w:szCs w:val="22"/>
        </w:rPr>
        <w:t>Witold Dunal</w:t>
      </w:r>
    </w:p>
    <w:p w:rsidR="000B4EF3" w:rsidRPr="00BC56FA" w:rsidRDefault="000B4EF3" w:rsidP="00482997">
      <w:pPr>
        <w:spacing w:line="312" w:lineRule="atLeast"/>
        <w:jc w:val="both"/>
        <w:rPr>
          <w:rFonts w:asciiTheme="minorHAnsi" w:hAnsiTheme="minorHAnsi"/>
          <w:sz w:val="22"/>
          <w:szCs w:val="22"/>
        </w:rPr>
      </w:pPr>
    </w:p>
    <w:sectPr w:rsidR="000B4EF3" w:rsidRPr="00BC56FA" w:rsidSect="00AE60C7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D7" w:rsidRDefault="00ED1CD7" w:rsidP="00BE7668">
      <w:r>
        <w:separator/>
      </w:r>
    </w:p>
  </w:endnote>
  <w:endnote w:type="continuationSeparator" w:id="0">
    <w:p w:rsidR="00ED1CD7" w:rsidRDefault="00ED1CD7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D7" w:rsidRDefault="00ED1CD7" w:rsidP="00BE7668">
      <w:r>
        <w:separator/>
      </w:r>
    </w:p>
  </w:footnote>
  <w:footnote w:type="continuationSeparator" w:id="0">
    <w:p w:rsidR="00ED1CD7" w:rsidRDefault="00ED1CD7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EED"/>
    <w:multiLevelType w:val="hybridMultilevel"/>
    <w:tmpl w:val="1E3408E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15A2"/>
    <w:multiLevelType w:val="hybridMultilevel"/>
    <w:tmpl w:val="55365652"/>
    <w:lvl w:ilvl="0" w:tplc="FEEA1F7C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32BC23C5"/>
    <w:multiLevelType w:val="hybridMultilevel"/>
    <w:tmpl w:val="0E646156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4" w15:restartNumberingAfterBreak="0">
    <w:nsid w:val="51125BB1"/>
    <w:multiLevelType w:val="hybridMultilevel"/>
    <w:tmpl w:val="ABC667CE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6" w15:restartNumberingAfterBreak="0">
    <w:nsid w:val="753C47E7"/>
    <w:multiLevelType w:val="hybridMultilevel"/>
    <w:tmpl w:val="78EC7776"/>
    <w:lvl w:ilvl="0" w:tplc="139E0FE8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7B7C13EF"/>
    <w:multiLevelType w:val="hybridMultilevel"/>
    <w:tmpl w:val="9C9A6AC8"/>
    <w:lvl w:ilvl="0" w:tplc="7DEC53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23CF5"/>
    <w:rsid w:val="0002567D"/>
    <w:rsid w:val="00035CE4"/>
    <w:rsid w:val="000405E6"/>
    <w:rsid w:val="00053958"/>
    <w:rsid w:val="0009548C"/>
    <w:rsid w:val="000970E4"/>
    <w:rsid w:val="0009758A"/>
    <w:rsid w:val="00097592"/>
    <w:rsid w:val="000A646A"/>
    <w:rsid w:val="000A6DFC"/>
    <w:rsid w:val="000B4EF3"/>
    <w:rsid w:val="000B5D12"/>
    <w:rsid w:val="000C358E"/>
    <w:rsid w:val="000E1EB4"/>
    <w:rsid w:val="000E3D05"/>
    <w:rsid w:val="000E46D6"/>
    <w:rsid w:val="000F057B"/>
    <w:rsid w:val="000F35B6"/>
    <w:rsid w:val="0011114C"/>
    <w:rsid w:val="001162AD"/>
    <w:rsid w:val="00122A0F"/>
    <w:rsid w:val="00123634"/>
    <w:rsid w:val="001304BA"/>
    <w:rsid w:val="0013443D"/>
    <w:rsid w:val="0014004C"/>
    <w:rsid w:val="00140DE2"/>
    <w:rsid w:val="00143AA8"/>
    <w:rsid w:val="00164FF4"/>
    <w:rsid w:val="0016627B"/>
    <w:rsid w:val="00174CD2"/>
    <w:rsid w:val="00175A2C"/>
    <w:rsid w:val="001845A9"/>
    <w:rsid w:val="00190D2E"/>
    <w:rsid w:val="001A1FEB"/>
    <w:rsid w:val="001A735F"/>
    <w:rsid w:val="001B06E8"/>
    <w:rsid w:val="001B416B"/>
    <w:rsid w:val="001B4D3B"/>
    <w:rsid w:val="001C7F02"/>
    <w:rsid w:val="001D036E"/>
    <w:rsid w:val="001E7F75"/>
    <w:rsid w:val="00201F25"/>
    <w:rsid w:val="002054CB"/>
    <w:rsid w:val="00206A96"/>
    <w:rsid w:val="00217660"/>
    <w:rsid w:val="00220A4D"/>
    <w:rsid w:val="00224AF8"/>
    <w:rsid w:val="00233610"/>
    <w:rsid w:val="002411EF"/>
    <w:rsid w:val="00242818"/>
    <w:rsid w:val="002576C9"/>
    <w:rsid w:val="00284CB5"/>
    <w:rsid w:val="0029257E"/>
    <w:rsid w:val="0029314C"/>
    <w:rsid w:val="00294EC3"/>
    <w:rsid w:val="002A4289"/>
    <w:rsid w:val="002A6114"/>
    <w:rsid w:val="002B0C32"/>
    <w:rsid w:val="002C520E"/>
    <w:rsid w:val="002C6FB4"/>
    <w:rsid w:val="002D642B"/>
    <w:rsid w:val="002E2771"/>
    <w:rsid w:val="002E292A"/>
    <w:rsid w:val="002E2FBC"/>
    <w:rsid w:val="002F50C4"/>
    <w:rsid w:val="00310CCF"/>
    <w:rsid w:val="0031592D"/>
    <w:rsid w:val="00330A73"/>
    <w:rsid w:val="0033190E"/>
    <w:rsid w:val="00341CF4"/>
    <w:rsid w:val="00341F20"/>
    <w:rsid w:val="003512C9"/>
    <w:rsid w:val="00360FEE"/>
    <w:rsid w:val="00381D70"/>
    <w:rsid w:val="003A1548"/>
    <w:rsid w:val="003A78D9"/>
    <w:rsid w:val="003B48D3"/>
    <w:rsid w:val="003B75F1"/>
    <w:rsid w:val="003B7F30"/>
    <w:rsid w:val="003D6DD8"/>
    <w:rsid w:val="003E5F50"/>
    <w:rsid w:val="003F1EA9"/>
    <w:rsid w:val="004117D0"/>
    <w:rsid w:val="00413472"/>
    <w:rsid w:val="00421437"/>
    <w:rsid w:val="00422F2D"/>
    <w:rsid w:val="00425356"/>
    <w:rsid w:val="0043040D"/>
    <w:rsid w:val="00433047"/>
    <w:rsid w:val="00435533"/>
    <w:rsid w:val="00441573"/>
    <w:rsid w:val="00442365"/>
    <w:rsid w:val="0045782C"/>
    <w:rsid w:val="00460332"/>
    <w:rsid w:val="00461572"/>
    <w:rsid w:val="00461BE3"/>
    <w:rsid w:val="00462209"/>
    <w:rsid w:val="00482997"/>
    <w:rsid w:val="00483313"/>
    <w:rsid w:val="0048797C"/>
    <w:rsid w:val="00490580"/>
    <w:rsid w:val="00495588"/>
    <w:rsid w:val="004B4701"/>
    <w:rsid w:val="004C005B"/>
    <w:rsid w:val="004C1FEF"/>
    <w:rsid w:val="004C5E73"/>
    <w:rsid w:val="004C7984"/>
    <w:rsid w:val="004F39AF"/>
    <w:rsid w:val="00501CD7"/>
    <w:rsid w:val="00506558"/>
    <w:rsid w:val="00525EE4"/>
    <w:rsid w:val="00530258"/>
    <w:rsid w:val="005367BD"/>
    <w:rsid w:val="005466B3"/>
    <w:rsid w:val="00557812"/>
    <w:rsid w:val="00566379"/>
    <w:rsid w:val="00570BB9"/>
    <w:rsid w:val="00576DE2"/>
    <w:rsid w:val="0059247F"/>
    <w:rsid w:val="0059547F"/>
    <w:rsid w:val="005A47E7"/>
    <w:rsid w:val="005A71C4"/>
    <w:rsid w:val="005B1030"/>
    <w:rsid w:val="005B16CC"/>
    <w:rsid w:val="005B438C"/>
    <w:rsid w:val="005C5C1F"/>
    <w:rsid w:val="005D78DF"/>
    <w:rsid w:val="005E2E40"/>
    <w:rsid w:val="0060131A"/>
    <w:rsid w:val="00604387"/>
    <w:rsid w:val="00606ACE"/>
    <w:rsid w:val="0061116C"/>
    <w:rsid w:val="006200CF"/>
    <w:rsid w:val="006227B8"/>
    <w:rsid w:val="00625F88"/>
    <w:rsid w:val="00634E5E"/>
    <w:rsid w:val="00636E85"/>
    <w:rsid w:val="00647C50"/>
    <w:rsid w:val="0065596B"/>
    <w:rsid w:val="00674AE0"/>
    <w:rsid w:val="006915FA"/>
    <w:rsid w:val="00695133"/>
    <w:rsid w:val="006B7128"/>
    <w:rsid w:val="006D3316"/>
    <w:rsid w:val="006D7D7A"/>
    <w:rsid w:val="006E11CC"/>
    <w:rsid w:val="006E4923"/>
    <w:rsid w:val="006E5ECC"/>
    <w:rsid w:val="006E68F2"/>
    <w:rsid w:val="006F271B"/>
    <w:rsid w:val="006F6D7C"/>
    <w:rsid w:val="00705D89"/>
    <w:rsid w:val="00707C40"/>
    <w:rsid w:val="0072462A"/>
    <w:rsid w:val="00727E81"/>
    <w:rsid w:val="00731461"/>
    <w:rsid w:val="007347CA"/>
    <w:rsid w:val="00737D50"/>
    <w:rsid w:val="0075486F"/>
    <w:rsid w:val="00765128"/>
    <w:rsid w:val="00780C29"/>
    <w:rsid w:val="007863CC"/>
    <w:rsid w:val="00787948"/>
    <w:rsid w:val="0079424A"/>
    <w:rsid w:val="00794AD1"/>
    <w:rsid w:val="00796080"/>
    <w:rsid w:val="007A2CF0"/>
    <w:rsid w:val="007B7FC6"/>
    <w:rsid w:val="007C354C"/>
    <w:rsid w:val="007C3599"/>
    <w:rsid w:val="007C7E8C"/>
    <w:rsid w:val="007E5E6D"/>
    <w:rsid w:val="007E63DB"/>
    <w:rsid w:val="007F221B"/>
    <w:rsid w:val="00815C8F"/>
    <w:rsid w:val="008165EE"/>
    <w:rsid w:val="00824472"/>
    <w:rsid w:val="008321EA"/>
    <w:rsid w:val="0083610F"/>
    <w:rsid w:val="00852AD1"/>
    <w:rsid w:val="00857527"/>
    <w:rsid w:val="0088357C"/>
    <w:rsid w:val="0089275C"/>
    <w:rsid w:val="008C098F"/>
    <w:rsid w:val="008C3609"/>
    <w:rsid w:val="008D0CAE"/>
    <w:rsid w:val="008D18C2"/>
    <w:rsid w:val="008D3DC1"/>
    <w:rsid w:val="008D4CCF"/>
    <w:rsid w:val="008D666A"/>
    <w:rsid w:val="008D74C4"/>
    <w:rsid w:val="008D7DCF"/>
    <w:rsid w:val="008E1734"/>
    <w:rsid w:val="008F578E"/>
    <w:rsid w:val="00905F90"/>
    <w:rsid w:val="0091169A"/>
    <w:rsid w:val="00913B67"/>
    <w:rsid w:val="00916D64"/>
    <w:rsid w:val="00932A1E"/>
    <w:rsid w:val="00934027"/>
    <w:rsid w:val="00940365"/>
    <w:rsid w:val="0094189B"/>
    <w:rsid w:val="00951162"/>
    <w:rsid w:val="00964B48"/>
    <w:rsid w:val="0097463F"/>
    <w:rsid w:val="00981135"/>
    <w:rsid w:val="009913C4"/>
    <w:rsid w:val="009930E5"/>
    <w:rsid w:val="00994623"/>
    <w:rsid w:val="00996507"/>
    <w:rsid w:val="009A704E"/>
    <w:rsid w:val="009B382F"/>
    <w:rsid w:val="009B7A51"/>
    <w:rsid w:val="009C6EE1"/>
    <w:rsid w:val="009D65B7"/>
    <w:rsid w:val="009F297D"/>
    <w:rsid w:val="00A03A2D"/>
    <w:rsid w:val="00A13309"/>
    <w:rsid w:val="00A17EE9"/>
    <w:rsid w:val="00A31049"/>
    <w:rsid w:val="00A351A9"/>
    <w:rsid w:val="00A35C1B"/>
    <w:rsid w:val="00A55BBE"/>
    <w:rsid w:val="00A661BC"/>
    <w:rsid w:val="00A670E9"/>
    <w:rsid w:val="00A73938"/>
    <w:rsid w:val="00A753A0"/>
    <w:rsid w:val="00A81A96"/>
    <w:rsid w:val="00A93D66"/>
    <w:rsid w:val="00A969EB"/>
    <w:rsid w:val="00AA12D1"/>
    <w:rsid w:val="00AA197B"/>
    <w:rsid w:val="00AA4354"/>
    <w:rsid w:val="00AA7B4B"/>
    <w:rsid w:val="00AD1939"/>
    <w:rsid w:val="00AD3FF2"/>
    <w:rsid w:val="00AE264B"/>
    <w:rsid w:val="00AE60C7"/>
    <w:rsid w:val="00B05B7B"/>
    <w:rsid w:val="00B072DA"/>
    <w:rsid w:val="00B17A41"/>
    <w:rsid w:val="00B22213"/>
    <w:rsid w:val="00B226C5"/>
    <w:rsid w:val="00B53909"/>
    <w:rsid w:val="00B54DCB"/>
    <w:rsid w:val="00B56E6A"/>
    <w:rsid w:val="00B60F5A"/>
    <w:rsid w:val="00B62DF0"/>
    <w:rsid w:val="00B725E9"/>
    <w:rsid w:val="00B755E4"/>
    <w:rsid w:val="00B7622B"/>
    <w:rsid w:val="00B80483"/>
    <w:rsid w:val="00B81350"/>
    <w:rsid w:val="00B84A72"/>
    <w:rsid w:val="00B86191"/>
    <w:rsid w:val="00B93EFD"/>
    <w:rsid w:val="00BA1EC5"/>
    <w:rsid w:val="00BA4CDE"/>
    <w:rsid w:val="00BA7020"/>
    <w:rsid w:val="00BA7478"/>
    <w:rsid w:val="00BC1BCE"/>
    <w:rsid w:val="00BC56FA"/>
    <w:rsid w:val="00BD1393"/>
    <w:rsid w:val="00BE5300"/>
    <w:rsid w:val="00BE7505"/>
    <w:rsid w:val="00BE7668"/>
    <w:rsid w:val="00C00E0C"/>
    <w:rsid w:val="00C0498F"/>
    <w:rsid w:val="00C12517"/>
    <w:rsid w:val="00C23C97"/>
    <w:rsid w:val="00C24673"/>
    <w:rsid w:val="00C27434"/>
    <w:rsid w:val="00C37483"/>
    <w:rsid w:val="00C37585"/>
    <w:rsid w:val="00C40162"/>
    <w:rsid w:val="00C500AB"/>
    <w:rsid w:val="00C62888"/>
    <w:rsid w:val="00C71CD4"/>
    <w:rsid w:val="00C7721D"/>
    <w:rsid w:val="00C77451"/>
    <w:rsid w:val="00C84266"/>
    <w:rsid w:val="00CA426B"/>
    <w:rsid w:val="00CC0ED3"/>
    <w:rsid w:val="00CC3A25"/>
    <w:rsid w:val="00CE19F3"/>
    <w:rsid w:val="00CE6E1D"/>
    <w:rsid w:val="00CF1BCC"/>
    <w:rsid w:val="00D00A74"/>
    <w:rsid w:val="00D03BA1"/>
    <w:rsid w:val="00D04379"/>
    <w:rsid w:val="00D04733"/>
    <w:rsid w:val="00D101C7"/>
    <w:rsid w:val="00D15157"/>
    <w:rsid w:val="00D2335D"/>
    <w:rsid w:val="00D3316A"/>
    <w:rsid w:val="00D36B5E"/>
    <w:rsid w:val="00D6640F"/>
    <w:rsid w:val="00D938B3"/>
    <w:rsid w:val="00DA488C"/>
    <w:rsid w:val="00DC064C"/>
    <w:rsid w:val="00DC6D26"/>
    <w:rsid w:val="00DD2D0D"/>
    <w:rsid w:val="00DE2BEE"/>
    <w:rsid w:val="00DF6B8F"/>
    <w:rsid w:val="00DF7869"/>
    <w:rsid w:val="00E040F6"/>
    <w:rsid w:val="00E05FCB"/>
    <w:rsid w:val="00E07A70"/>
    <w:rsid w:val="00E10B7A"/>
    <w:rsid w:val="00E10D9D"/>
    <w:rsid w:val="00E16A61"/>
    <w:rsid w:val="00E16BC5"/>
    <w:rsid w:val="00E2132B"/>
    <w:rsid w:val="00E21AEA"/>
    <w:rsid w:val="00E23687"/>
    <w:rsid w:val="00E238CF"/>
    <w:rsid w:val="00E240DE"/>
    <w:rsid w:val="00E374F7"/>
    <w:rsid w:val="00E5511F"/>
    <w:rsid w:val="00E5539E"/>
    <w:rsid w:val="00E5631E"/>
    <w:rsid w:val="00E56942"/>
    <w:rsid w:val="00E56F7E"/>
    <w:rsid w:val="00E849E6"/>
    <w:rsid w:val="00E8790C"/>
    <w:rsid w:val="00E87D39"/>
    <w:rsid w:val="00E976E7"/>
    <w:rsid w:val="00EB72A1"/>
    <w:rsid w:val="00EC3695"/>
    <w:rsid w:val="00EC71C3"/>
    <w:rsid w:val="00ED1CD7"/>
    <w:rsid w:val="00ED708D"/>
    <w:rsid w:val="00EF402E"/>
    <w:rsid w:val="00EF448F"/>
    <w:rsid w:val="00EF6778"/>
    <w:rsid w:val="00F12B2E"/>
    <w:rsid w:val="00F16C03"/>
    <w:rsid w:val="00F26F73"/>
    <w:rsid w:val="00F43A06"/>
    <w:rsid w:val="00F43CCA"/>
    <w:rsid w:val="00F70683"/>
    <w:rsid w:val="00F91C48"/>
    <w:rsid w:val="00F95F12"/>
    <w:rsid w:val="00F96175"/>
    <w:rsid w:val="00FA79BF"/>
    <w:rsid w:val="00FB4051"/>
    <w:rsid w:val="00FB7FD5"/>
    <w:rsid w:val="00FC1EED"/>
    <w:rsid w:val="00FC5AD5"/>
    <w:rsid w:val="00FD3916"/>
    <w:rsid w:val="00FE6683"/>
    <w:rsid w:val="00FF2BCE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0DB6C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  <w:style w:type="character" w:customStyle="1" w:styleId="size">
    <w:name w:val="size"/>
    <w:basedOn w:val="Domylnaczcionkaakapitu"/>
    <w:rsid w:val="0019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877D-EAEB-4462-B568-5CED4CBE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32</cp:revision>
  <cp:lastPrinted>2011-11-16T11:54:00Z</cp:lastPrinted>
  <dcterms:created xsi:type="dcterms:W3CDTF">2021-02-11T12:23:00Z</dcterms:created>
  <dcterms:modified xsi:type="dcterms:W3CDTF">2021-02-19T08:28:00Z</dcterms:modified>
</cp:coreProperties>
</file>